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2F4E5" w14:textId="77777777" w:rsidR="00683ED3" w:rsidRDefault="00683ED3" w:rsidP="00AF70D0">
      <w:pPr>
        <w:spacing w:line="480" w:lineRule="auto"/>
        <w:ind w:firstLine="0"/>
        <w:contextualSpacing/>
        <w:jc w:val="center"/>
        <w:rPr>
          <w:b/>
          <w:bCs/>
        </w:rPr>
      </w:pPr>
      <w:r>
        <w:rPr>
          <w:b/>
          <w:bCs/>
        </w:rPr>
        <w:t xml:space="preserve">CED Asset Map </w:t>
      </w:r>
      <w:r w:rsidRPr="005254BF">
        <w:rPr>
          <w:b/>
          <w:bCs/>
        </w:rPr>
        <w:t>Worksheet</w:t>
      </w:r>
      <w:r>
        <w:rPr>
          <w:b/>
          <w:bCs/>
        </w:rPr>
        <w:t xml:space="preserve">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2328"/>
        <w:gridCol w:w="2329"/>
        <w:gridCol w:w="2317"/>
      </w:tblGrid>
      <w:tr w:rsidR="00683ED3" w:rsidRPr="00695C2A" w14:paraId="0B5EE9CA" w14:textId="77777777" w:rsidTr="0006075C">
        <w:tc>
          <w:tcPr>
            <w:tcW w:w="9350" w:type="dxa"/>
            <w:gridSpan w:val="4"/>
          </w:tcPr>
          <w:p w14:paraId="5B1D3AA0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Associations</w:t>
            </w:r>
          </w:p>
        </w:tc>
      </w:tr>
      <w:tr w:rsidR="00683ED3" w:rsidRPr="00695C2A" w14:paraId="0659930E" w14:textId="77777777" w:rsidTr="0006075C">
        <w:tc>
          <w:tcPr>
            <w:tcW w:w="2376" w:type="dxa"/>
          </w:tcPr>
          <w:p w14:paraId="533B9FCE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28" w:type="dxa"/>
          </w:tcPr>
          <w:p w14:paraId="316E8F3C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Name of association and primary contact</w:t>
            </w:r>
          </w:p>
        </w:tc>
        <w:tc>
          <w:tcPr>
            <w:tcW w:w="2329" w:type="dxa"/>
          </w:tcPr>
          <w:p w14:paraId="7979ABC3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Focus, purpose, activities</w:t>
            </w:r>
          </w:p>
        </w:tc>
        <w:tc>
          <w:tcPr>
            <w:tcW w:w="2317" w:type="dxa"/>
          </w:tcPr>
          <w:p w14:paraId="4BBF562B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Potential fit and interest for CED efforts (business attraction, local business support, job training/placement, entrepreneur development, connectors, other)?</w:t>
            </w:r>
          </w:p>
        </w:tc>
      </w:tr>
      <w:tr w:rsidR="00683ED3" w:rsidRPr="00695C2A" w14:paraId="16885346" w14:textId="77777777" w:rsidTr="0006075C">
        <w:tc>
          <w:tcPr>
            <w:tcW w:w="2376" w:type="dxa"/>
          </w:tcPr>
          <w:p w14:paraId="087A8982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Minority/low-income groups</w:t>
            </w:r>
          </w:p>
          <w:p w14:paraId="356B34FC" w14:textId="0A3AAFE5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6CDC8A8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3BB34DB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1FE7B144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6942F06" w14:textId="77777777" w:rsidTr="0006075C">
        <w:tc>
          <w:tcPr>
            <w:tcW w:w="2376" w:type="dxa"/>
          </w:tcPr>
          <w:p w14:paraId="15A7B3CE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Business groups</w:t>
            </w:r>
          </w:p>
          <w:p w14:paraId="06EF688B" w14:textId="5FFA053C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298A543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3ACEADC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5ECC02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107BC8B" w14:textId="77777777" w:rsidTr="0006075C">
        <w:tc>
          <w:tcPr>
            <w:tcW w:w="2376" w:type="dxa"/>
          </w:tcPr>
          <w:p w14:paraId="4D90ED90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Union/worker groups</w:t>
            </w:r>
          </w:p>
          <w:p w14:paraId="7DDCBC03" w14:textId="5DA9939E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1825C03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7B4AF070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04F6F45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7BBFBCCA" w14:textId="77777777" w:rsidTr="0006075C">
        <w:tc>
          <w:tcPr>
            <w:tcW w:w="2376" w:type="dxa"/>
          </w:tcPr>
          <w:p w14:paraId="4C8BEAC0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Hobby/craft/creative groups</w:t>
            </w:r>
          </w:p>
          <w:p w14:paraId="70D8D04C" w14:textId="4BF68CFF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48BBEF77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CDE8BC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30A66D6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1E2D74C" w14:textId="77777777" w:rsidTr="0006075C">
        <w:tc>
          <w:tcPr>
            <w:tcW w:w="2376" w:type="dxa"/>
          </w:tcPr>
          <w:p w14:paraId="05BA9051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Neighborhood improvement, locality development groups</w:t>
            </w:r>
          </w:p>
        </w:tc>
        <w:tc>
          <w:tcPr>
            <w:tcW w:w="2328" w:type="dxa"/>
          </w:tcPr>
          <w:p w14:paraId="613F1B8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4D0F513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5FACC3D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47318C2" w14:textId="77777777" w:rsidTr="0006075C">
        <w:tc>
          <w:tcPr>
            <w:tcW w:w="2376" w:type="dxa"/>
          </w:tcPr>
          <w:p w14:paraId="25F9C72E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Advocacy, activist groups</w:t>
            </w:r>
          </w:p>
          <w:p w14:paraId="766A2233" w14:textId="2EB9B8F8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60AEE315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304A846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35C6533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47FE90F2" w14:textId="77777777" w:rsidTr="0006075C">
        <w:tc>
          <w:tcPr>
            <w:tcW w:w="2376" w:type="dxa"/>
          </w:tcPr>
          <w:p w14:paraId="0E821AD1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Other </w:t>
            </w:r>
          </w:p>
          <w:p w14:paraId="1E8991A9" w14:textId="7A5AF551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1EA5C94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59285EB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7CC5B6B1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2FB1BD70" w14:textId="77777777" w:rsidTr="0006075C">
        <w:tc>
          <w:tcPr>
            <w:tcW w:w="9350" w:type="dxa"/>
            <w:gridSpan w:val="4"/>
          </w:tcPr>
          <w:p w14:paraId="0C0B7C71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Institutions</w:t>
            </w:r>
          </w:p>
        </w:tc>
      </w:tr>
      <w:tr w:rsidR="00683ED3" w:rsidRPr="00695C2A" w14:paraId="2F45AE5E" w14:textId="77777777" w:rsidTr="0006075C">
        <w:tc>
          <w:tcPr>
            <w:tcW w:w="2376" w:type="dxa"/>
          </w:tcPr>
          <w:p w14:paraId="50BD48FA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28" w:type="dxa"/>
          </w:tcPr>
          <w:p w14:paraId="08A5901E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Name of institution and primary contact</w:t>
            </w:r>
          </w:p>
        </w:tc>
        <w:tc>
          <w:tcPr>
            <w:tcW w:w="2329" w:type="dxa"/>
          </w:tcPr>
          <w:p w14:paraId="52967496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Focus, purpose, activities</w:t>
            </w:r>
          </w:p>
        </w:tc>
        <w:tc>
          <w:tcPr>
            <w:tcW w:w="2317" w:type="dxa"/>
          </w:tcPr>
          <w:p w14:paraId="71038657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 xml:space="preserve">Potential fit and interest for CED efforts (funding, local purchasing, </w:t>
            </w:r>
            <w:r>
              <w:rPr>
                <w:i/>
                <w:iCs/>
                <w:sz w:val="20"/>
                <w:szCs w:val="20"/>
              </w:rPr>
              <w:t>good jobs</w:t>
            </w:r>
            <w:r w:rsidRPr="00695C2A">
              <w:rPr>
                <w:i/>
                <w:iCs/>
                <w:sz w:val="20"/>
                <w:szCs w:val="20"/>
              </w:rPr>
              <w:t>, credibility, leadership, connectors, other)?</w:t>
            </w:r>
          </w:p>
        </w:tc>
      </w:tr>
      <w:tr w:rsidR="00683ED3" w:rsidRPr="00695C2A" w14:paraId="35E10CCD" w14:textId="77777777" w:rsidTr="0006075C">
        <w:tc>
          <w:tcPr>
            <w:tcW w:w="2376" w:type="dxa"/>
          </w:tcPr>
          <w:p w14:paraId="1F3F223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Anchor institutions (hospitals, universities, museums)</w:t>
            </w:r>
          </w:p>
        </w:tc>
        <w:tc>
          <w:tcPr>
            <w:tcW w:w="2328" w:type="dxa"/>
          </w:tcPr>
          <w:p w14:paraId="5411730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3C777AF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4EB5F767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2332970" w14:textId="77777777" w:rsidTr="0006075C">
        <w:tc>
          <w:tcPr>
            <w:tcW w:w="2376" w:type="dxa"/>
          </w:tcPr>
          <w:p w14:paraId="15B4DAE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Nonprofits (CDCs, service providers, advocacy groups, economic development)</w:t>
            </w:r>
          </w:p>
        </w:tc>
        <w:tc>
          <w:tcPr>
            <w:tcW w:w="2328" w:type="dxa"/>
          </w:tcPr>
          <w:p w14:paraId="563EC63B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41479801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729F3EA5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3706529C" w14:textId="77777777" w:rsidTr="0006075C">
        <w:tc>
          <w:tcPr>
            <w:tcW w:w="2376" w:type="dxa"/>
          </w:tcPr>
          <w:p w14:paraId="5FC9A44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Businesses (large, medium </w:t>
            </w:r>
            <w:bookmarkStart w:id="0" w:name="_GoBack"/>
            <w:bookmarkEnd w:id="0"/>
            <w:r w:rsidRPr="00695C2A">
              <w:rPr>
                <w:sz w:val="20"/>
                <w:szCs w:val="20"/>
              </w:rPr>
              <w:t xml:space="preserve">and small, locally owned, women and minority-owned, industry clusters, </w:t>
            </w:r>
            <w:r>
              <w:rPr>
                <w:sz w:val="20"/>
                <w:szCs w:val="20"/>
              </w:rPr>
              <w:t xml:space="preserve">local </w:t>
            </w:r>
            <w:r w:rsidRPr="00695C2A">
              <w:rPr>
                <w:sz w:val="20"/>
                <w:szCs w:val="20"/>
              </w:rPr>
              <w:t>developers)</w:t>
            </w:r>
          </w:p>
        </w:tc>
        <w:tc>
          <w:tcPr>
            <w:tcW w:w="2328" w:type="dxa"/>
          </w:tcPr>
          <w:p w14:paraId="55B0E60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7E7676E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1BBA71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CBD6026" w14:textId="77777777" w:rsidTr="0006075C">
        <w:tc>
          <w:tcPr>
            <w:tcW w:w="2376" w:type="dxa"/>
          </w:tcPr>
          <w:p w14:paraId="089BED10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Foundations and Financial (regional, community, private foundations; credit unions; banks</w:t>
            </w:r>
            <w:r>
              <w:rPr>
                <w:sz w:val="20"/>
                <w:szCs w:val="20"/>
              </w:rPr>
              <w:t>; local investor groups</w:t>
            </w:r>
            <w:r w:rsidRPr="00695C2A">
              <w:rPr>
                <w:sz w:val="20"/>
                <w:szCs w:val="20"/>
              </w:rPr>
              <w:t>)</w:t>
            </w:r>
          </w:p>
        </w:tc>
        <w:tc>
          <w:tcPr>
            <w:tcW w:w="2328" w:type="dxa"/>
          </w:tcPr>
          <w:p w14:paraId="60E22FB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04E56F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386A9AB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F6AA00A" w14:textId="77777777" w:rsidTr="0006075C">
        <w:tc>
          <w:tcPr>
            <w:tcW w:w="2376" w:type="dxa"/>
          </w:tcPr>
          <w:p w14:paraId="5A24FC9B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Churches and faith communities</w:t>
            </w:r>
          </w:p>
          <w:p w14:paraId="381E8891" w14:textId="304B771A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0669F8C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2A796C1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0F3495F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ACD61C0" w14:textId="77777777" w:rsidTr="0006075C">
        <w:tc>
          <w:tcPr>
            <w:tcW w:w="2376" w:type="dxa"/>
          </w:tcPr>
          <w:p w14:paraId="688A820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lastRenderedPageBreak/>
              <w:t>Government agencies (economic development and community development agencies)</w:t>
            </w:r>
          </w:p>
        </w:tc>
        <w:tc>
          <w:tcPr>
            <w:tcW w:w="2328" w:type="dxa"/>
          </w:tcPr>
          <w:p w14:paraId="24AA99F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3FE14949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40C543F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38C09A8" w14:textId="77777777" w:rsidTr="0006075C">
        <w:tc>
          <w:tcPr>
            <w:tcW w:w="9350" w:type="dxa"/>
            <w:gridSpan w:val="4"/>
          </w:tcPr>
          <w:p w14:paraId="642BE8BA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Residents</w:t>
            </w:r>
          </w:p>
        </w:tc>
      </w:tr>
      <w:tr w:rsidR="00683ED3" w:rsidRPr="00695C2A" w14:paraId="3156DEAA" w14:textId="77777777" w:rsidTr="0006075C">
        <w:tc>
          <w:tcPr>
            <w:tcW w:w="2376" w:type="dxa"/>
          </w:tcPr>
          <w:p w14:paraId="2E5B1C9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7864AD49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Specific skills in business, legal, finance, economic development, other</w:t>
            </w:r>
          </w:p>
        </w:tc>
        <w:tc>
          <w:tcPr>
            <w:tcW w:w="2329" w:type="dxa"/>
          </w:tcPr>
          <w:p w14:paraId="4958C0F4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Connections with associations and institutions</w:t>
            </w:r>
          </w:p>
        </w:tc>
        <w:tc>
          <w:tcPr>
            <w:tcW w:w="2317" w:type="dxa"/>
          </w:tcPr>
          <w:p w14:paraId="6CEF3F28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Employment</w:t>
            </w:r>
            <w:r>
              <w:rPr>
                <w:i/>
                <w:iCs/>
                <w:sz w:val="20"/>
                <w:szCs w:val="20"/>
              </w:rPr>
              <w:t>, self-employment history. Interest/need for microbusiness, workforce development, or other CED programs?</w:t>
            </w:r>
          </w:p>
        </w:tc>
      </w:tr>
      <w:tr w:rsidR="00683ED3" w:rsidRPr="00695C2A" w14:paraId="53C6CB68" w14:textId="77777777" w:rsidTr="0006075C">
        <w:tc>
          <w:tcPr>
            <w:tcW w:w="2376" w:type="dxa"/>
          </w:tcPr>
          <w:p w14:paraId="6CA8E06B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Individuals involved in CED (from Assessment Worksheet 2)</w:t>
            </w:r>
          </w:p>
        </w:tc>
        <w:tc>
          <w:tcPr>
            <w:tcW w:w="2328" w:type="dxa"/>
          </w:tcPr>
          <w:p w14:paraId="25B65FB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0827FE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09711F34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3C9067F" w14:textId="77777777" w:rsidTr="0006075C">
        <w:tc>
          <w:tcPr>
            <w:tcW w:w="2376" w:type="dxa"/>
          </w:tcPr>
          <w:p w14:paraId="6DA2C7CC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Minorities/immigrants</w:t>
            </w:r>
          </w:p>
          <w:p w14:paraId="0C76337E" w14:textId="57FBB02E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2DA23307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428C6D9B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055B9E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9656B36" w14:textId="77777777" w:rsidTr="0006075C">
        <w:tc>
          <w:tcPr>
            <w:tcW w:w="2376" w:type="dxa"/>
          </w:tcPr>
          <w:p w14:paraId="220ADF20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Church members, attendees, program participants</w:t>
            </w:r>
          </w:p>
        </w:tc>
        <w:tc>
          <w:tcPr>
            <w:tcW w:w="2328" w:type="dxa"/>
          </w:tcPr>
          <w:p w14:paraId="161E8FD1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2D7FF974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191974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4EB935AB" w14:textId="77777777" w:rsidTr="0006075C">
        <w:tc>
          <w:tcPr>
            <w:tcW w:w="2376" w:type="dxa"/>
          </w:tcPr>
          <w:p w14:paraId="72CEF07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Community leaders, activists </w:t>
            </w:r>
          </w:p>
        </w:tc>
        <w:tc>
          <w:tcPr>
            <w:tcW w:w="2328" w:type="dxa"/>
          </w:tcPr>
          <w:p w14:paraId="07EB52F5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9DA391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73CE5C5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3F5291A" w14:textId="77777777" w:rsidTr="0006075C">
        <w:tc>
          <w:tcPr>
            <w:tcW w:w="2376" w:type="dxa"/>
          </w:tcPr>
          <w:p w14:paraId="324CC6A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Informal leaders (Facebook, </w:t>
            </w:r>
            <w:proofErr w:type="spellStart"/>
            <w:r w:rsidRPr="00695C2A">
              <w:rPr>
                <w:sz w:val="20"/>
                <w:szCs w:val="20"/>
              </w:rPr>
              <w:t>Nextdoor</w:t>
            </w:r>
            <w:proofErr w:type="spellEnd"/>
            <w:r w:rsidRPr="00695C2A">
              <w:rPr>
                <w:sz w:val="20"/>
                <w:szCs w:val="20"/>
              </w:rPr>
              <w:t xml:space="preserve">, </w:t>
            </w:r>
            <w:proofErr w:type="spellStart"/>
            <w:r w:rsidRPr="00695C2A">
              <w:rPr>
                <w:sz w:val="20"/>
                <w:szCs w:val="20"/>
              </w:rPr>
              <w:t>etc</w:t>
            </w:r>
            <w:proofErr w:type="spellEnd"/>
            <w:r w:rsidRPr="00695C2A">
              <w:rPr>
                <w:sz w:val="20"/>
                <w:szCs w:val="20"/>
              </w:rPr>
              <w:t>)</w:t>
            </w:r>
          </w:p>
        </w:tc>
        <w:tc>
          <w:tcPr>
            <w:tcW w:w="2328" w:type="dxa"/>
          </w:tcPr>
          <w:p w14:paraId="466DACD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788D7CF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66FFF209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BE0B2DA" w14:textId="77777777" w:rsidTr="0006075C">
        <w:tc>
          <w:tcPr>
            <w:tcW w:w="2376" w:type="dxa"/>
          </w:tcPr>
          <w:p w14:paraId="2C5217D0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Faith leaders</w:t>
            </w:r>
          </w:p>
          <w:p w14:paraId="6F367826" w14:textId="18D7DD50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17AC425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467ACDA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7030D177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4535F498" w14:textId="77777777" w:rsidTr="0006075C">
        <w:tc>
          <w:tcPr>
            <w:tcW w:w="2376" w:type="dxa"/>
          </w:tcPr>
          <w:p w14:paraId="163A08F9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Members/participants in associations</w:t>
            </w:r>
          </w:p>
        </w:tc>
        <w:tc>
          <w:tcPr>
            <w:tcW w:w="2328" w:type="dxa"/>
          </w:tcPr>
          <w:p w14:paraId="4B76FFA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2F39FF7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5F0B07C5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396DE290" w14:textId="77777777" w:rsidTr="0006075C">
        <w:tc>
          <w:tcPr>
            <w:tcW w:w="2376" w:type="dxa"/>
          </w:tcPr>
          <w:p w14:paraId="0E81780F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The unconnected</w:t>
            </w:r>
          </w:p>
          <w:p w14:paraId="41F557DD" w14:textId="6468408E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7C38A1A8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239EAB3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191AEFC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7A3D0455" w14:textId="77777777" w:rsidTr="0006075C">
        <w:tc>
          <w:tcPr>
            <w:tcW w:w="9350" w:type="dxa"/>
            <w:gridSpan w:val="4"/>
          </w:tcPr>
          <w:p w14:paraId="47998168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 xml:space="preserve">Physical Space </w:t>
            </w:r>
          </w:p>
          <w:p w14:paraId="67065D7A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Create and a</w:t>
            </w:r>
            <w:r w:rsidRPr="00695C2A">
              <w:rPr>
                <w:sz w:val="20"/>
                <w:szCs w:val="20"/>
              </w:rPr>
              <w:t xml:space="preserve">ttach map view </w:t>
            </w:r>
          </w:p>
        </w:tc>
      </w:tr>
      <w:tr w:rsidR="00683ED3" w:rsidRPr="00695C2A" w14:paraId="0BA231E3" w14:textId="77777777" w:rsidTr="0006075C">
        <w:tc>
          <w:tcPr>
            <w:tcW w:w="2376" w:type="dxa"/>
          </w:tcPr>
          <w:p w14:paraId="11DC2A1E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28" w:type="dxa"/>
          </w:tcPr>
          <w:p w14:paraId="4648707A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Address/Cross streets</w:t>
            </w:r>
          </w:p>
          <w:p w14:paraId="640FDF45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Contact info for owners and/or primary occupants</w:t>
            </w:r>
          </w:p>
        </w:tc>
        <w:tc>
          <w:tcPr>
            <w:tcW w:w="2329" w:type="dxa"/>
          </w:tcPr>
          <w:p w14:paraId="4FF549EF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Functions/Activities in this space</w:t>
            </w:r>
          </w:p>
        </w:tc>
        <w:tc>
          <w:tcPr>
            <w:tcW w:w="2317" w:type="dxa"/>
          </w:tcPr>
          <w:p w14:paraId="102236EF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How does it currently contribute or detract from community thriving? How can it contribute to CED?</w:t>
            </w:r>
          </w:p>
        </w:tc>
      </w:tr>
      <w:tr w:rsidR="00683ED3" w:rsidRPr="00695C2A" w14:paraId="64129ED4" w14:textId="77777777" w:rsidTr="0006075C">
        <w:tc>
          <w:tcPr>
            <w:tcW w:w="2376" w:type="dxa"/>
          </w:tcPr>
          <w:p w14:paraId="68609AB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Major landmarks (large buildings, institutions, parks, that draw people from the community and beyond)</w:t>
            </w:r>
          </w:p>
        </w:tc>
        <w:tc>
          <w:tcPr>
            <w:tcW w:w="2328" w:type="dxa"/>
          </w:tcPr>
          <w:p w14:paraId="5D1D5D96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4A9C3947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664E474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4B22C4B2" w14:textId="77777777" w:rsidTr="0006075C">
        <w:tc>
          <w:tcPr>
            <w:tcW w:w="2376" w:type="dxa"/>
          </w:tcPr>
          <w:p w14:paraId="396411E5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Underutilized space (abandoned buildings, empty </w:t>
            </w:r>
            <w:r>
              <w:rPr>
                <w:sz w:val="20"/>
                <w:szCs w:val="20"/>
              </w:rPr>
              <w:t>lots</w:t>
            </w:r>
            <w:r w:rsidRPr="00695C2A">
              <w:rPr>
                <w:sz w:val="20"/>
                <w:szCs w:val="20"/>
              </w:rPr>
              <w:t>, parking lots)</w:t>
            </w:r>
          </w:p>
        </w:tc>
        <w:tc>
          <w:tcPr>
            <w:tcW w:w="2328" w:type="dxa"/>
          </w:tcPr>
          <w:p w14:paraId="4F0F40B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173304C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1B4BEF29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2E4B669" w14:textId="77777777" w:rsidTr="0006075C">
        <w:tc>
          <w:tcPr>
            <w:tcW w:w="2376" w:type="dxa"/>
          </w:tcPr>
          <w:p w14:paraId="0FE0C17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Transportation assets (bus stops, light rail, major thoroughfares, bike lanes, </w:t>
            </w:r>
            <w:proofErr w:type="spellStart"/>
            <w:r w:rsidRPr="00695C2A">
              <w:rPr>
                <w:sz w:val="20"/>
                <w:szCs w:val="20"/>
              </w:rPr>
              <w:t>park&amp;ride</w:t>
            </w:r>
            <w:proofErr w:type="spellEnd"/>
            <w:r w:rsidRPr="00695C2A">
              <w:rPr>
                <w:sz w:val="20"/>
                <w:szCs w:val="20"/>
              </w:rPr>
              <w:t xml:space="preserve">) </w:t>
            </w:r>
          </w:p>
        </w:tc>
        <w:tc>
          <w:tcPr>
            <w:tcW w:w="2328" w:type="dxa"/>
          </w:tcPr>
          <w:p w14:paraId="3C6B0C82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71CBB0F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E51CAF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3866F2AD" w14:textId="77777777" w:rsidTr="0006075C">
        <w:tc>
          <w:tcPr>
            <w:tcW w:w="2376" w:type="dxa"/>
          </w:tcPr>
          <w:p w14:paraId="6B368899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Community hubs where people congregate (parks, third spaces, churches)</w:t>
            </w:r>
          </w:p>
        </w:tc>
        <w:tc>
          <w:tcPr>
            <w:tcW w:w="2328" w:type="dxa"/>
          </w:tcPr>
          <w:p w14:paraId="2623471A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326B6B1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5DF919FD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08760C63" w14:textId="77777777" w:rsidTr="0006075C">
        <w:tc>
          <w:tcPr>
            <w:tcW w:w="2376" w:type="dxa"/>
          </w:tcPr>
          <w:p w14:paraId="6078A2A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Economic hubs (markets, shopping centers, commercial districts, restaurant clusters)</w:t>
            </w:r>
          </w:p>
        </w:tc>
        <w:tc>
          <w:tcPr>
            <w:tcW w:w="2328" w:type="dxa"/>
          </w:tcPr>
          <w:p w14:paraId="0F0599CC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4E9DD81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7AE3991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35E9AB39" w14:textId="77777777" w:rsidTr="0006075C">
        <w:tc>
          <w:tcPr>
            <w:tcW w:w="9350" w:type="dxa"/>
            <w:gridSpan w:val="4"/>
          </w:tcPr>
          <w:p w14:paraId="26BB6F70" w14:textId="77777777" w:rsidR="003C7DCD" w:rsidRDefault="003C7DCD" w:rsidP="003C7DCD">
            <w:pPr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</w:p>
          <w:p w14:paraId="33C5E870" w14:textId="17E77D37" w:rsidR="00683ED3" w:rsidRPr="00695C2A" w:rsidRDefault="00683ED3" w:rsidP="003C7DCD">
            <w:pPr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lastRenderedPageBreak/>
              <w:t>Economic/Exchange</w:t>
            </w:r>
          </w:p>
          <w:p w14:paraId="4A72EC8D" w14:textId="77777777" w:rsidR="00683ED3" w:rsidRPr="00695C2A" w:rsidRDefault="00683ED3" w:rsidP="003C7DCD">
            <w:pPr>
              <w:ind w:firstLine="0"/>
              <w:contextualSpacing/>
              <w:jc w:val="center"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See also businesses/anchors, economic hubs, CED ecosystem </w:t>
            </w:r>
          </w:p>
        </w:tc>
      </w:tr>
      <w:tr w:rsidR="00683ED3" w:rsidRPr="00695C2A" w14:paraId="38E45068" w14:textId="77777777" w:rsidTr="0006075C">
        <w:tc>
          <w:tcPr>
            <w:tcW w:w="2376" w:type="dxa"/>
          </w:tcPr>
          <w:p w14:paraId="605A86EB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28" w:type="dxa"/>
          </w:tcPr>
          <w:p w14:paraId="0BF6BDB7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Address/cross streets</w:t>
            </w:r>
          </w:p>
          <w:p w14:paraId="13D8CEE1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Contact info</w:t>
            </w:r>
          </w:p>
        </w:tc>
        <w:tc>
          <w:tcPr>
            <w:tcW w:w="2329" w:type="dxa"/>
          </w:tcPr>
          <w:p w14:paraId="7F854675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Type of business, type of marketing/community visibility?</w:t>
            </w:r>
          </w:p>
        </w:tc>
        <w:tc>
          <w:tcPr>
            <w:tcW w:w="2317" w:type="dxa"/>
          </w:tcPr>
          <w:p w14:paraId="36ECE39A" w14:textId="77777777" w:rsidR="00683ED3" w:rsidRPr="00695C2A" w:rsidRDefault="00683ED3" w:rsidP="003C7DCD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Interest/need for</w:t>
            </w:r>
            <w:r w:rsidRPr="00695C2A">
              <w:rPr>
                <w:i/>
                <w:iCs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m</w:t>
            </w:r>
            <w:r w:rsidRPr="00695C2A">
              <w:rPr>
                <w:i/>
                <w:iCs/>
                <w:sz w:val="20"/>
                <w:szCs w:val="20"/>
              </w:rPr>
              <w:t>icroenterprise development,</w:t>
            </w:r>
            <w:r>
              <w:rPr>
                <w:i/>
                <w:iCs/>
                <w:sz w:val="20"/>
                <w:szCs w:val="20"/>
              </w:rPr>
              <w:t xml:space="preserve"> maker</w:t>
            </w:r>
            <w:r w:rsidRPr="00695C2A">
              <w:rPr>
                <w:i/>
                <w:iCs/>
                <w:sz w:val="20"/>
                <w:szCs w:val="20"/>
              </w:rPr>
              <w:t>space, or other CED support?</w:t>
            </w:r>
          </w:p>
        </w:tc>
      </w:tr>
      <w:tr w:rsidR="00683ED3" w:rsidRPr="00695C2A" w14:paraId="5FC7C888" w14:textId="77777777" w:rsidTr="0006075C">
        <w:tc>
          <w:tcPr>
            <w:tcW w:w="2376" w:type="dxa"/>
          </w:tcPr>
          <w:p w14:paraId="29ED67D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Street vendors (locations, clusters)</w:t>
            </w:r>
          </w:p>
        </w:tc>
        <w:tc>
          <w:tcPr>
            <w:tcW w:w="2328" w:type="dxa"/>
          </w:tcPr>
          <w:p w14:paraId="13B6916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5DF6045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4212A16E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5DC4DA9B" w14:textId="77777777" w:rsidTr="0006075C">
        <w:tc>
          <w:tcPr>
            <w:tcW w:w="2376" w:type="dxa"/>
          </w:tcPr>
          <w:p w14:paraId="7405C51F" w14:textId="77777777" w:rsidR="00683ED3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Informal businesses </w:t>
            </w:r>
          </w:p>
          <w:p w14:paraId="0E6505DE" w14:textId="7FAEE7F6" w:rsidR="003C7DCD" w:rsidRPr="00695C2A" w:rsidRDefault="003C7DCD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8" w:type="dxa"/>
          </w:tcPr>
          <w:p w14:paraId="549EBDCF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29" w:type="dxa"/>
          </w:tcPr>
          <w:p w14:paraId="68E495D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14:paraId="2454A183" w14:textId="77777777" w:rsidR="00683ED3" w:rsidRPr="00695C2A" w:rsidRDefault="00683ED3" w:rsidP="003C7DCD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</w:tbl>
    <w:p w14:paraId="6403591A" w14:textId="77777777" w:rsidR="00683ED3" w:rsidRDefault="00683ED3" w:rsidP="003C7DCD">
      <w:pPr>
        <w:spacing w:line="240" w:lineRule="auto"/>
        <w:ind w:firstLine="0"/>
        <w:contextualSpacing/>
      </w:pPr>
      <w:r>
        <w:rPr>
          <w:i/>
          <w:iCs/>
        </w:rPr>
        <w:t xml:space="preserve">Shareable and adaptable, with attribution to David E. Kresta, PhD, under Creative Commons BY-SA3.0 license: </w:t>
      </w:r>
      <w:hyperlink r:id="rId7" w:history="1">
        <w:r w:rsidRPr="006C0698">
          <w:rPr>
            <w:rStyle w:val="Hyperlink"/>
            <w:i/>
            <w:iCs/>
          </w:rPr>
          <w:t>https://creativecommons.org/licenses/by-sa/3.0/</w:t>
        </w:r>
      </w:hyperlink>
    </w:p>
    <w:p w14:paraId="6E9449B1" w14:textId="22AF4DF2" w:rsidR="002D6DBB" w:rsidRPr="00AD6EFD" w:rsidRDefault="002D6DBB" w:rsidP="00AD6EFD">
      <w:pPr>
        <w:spacing w:line="480" w:lineRule="auto"/>
        <w:ind w:firstLine="0"/>
        <w:contextualSpacing/>
        <w:rPr>
          <w:b/>
          <w:bCs/>
        </w:rPr>
      </w:pPr>
    </w:p>
    <w:sectPr w:rsidR="002D6DBB" w:rsidRPr="00AD6EF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FB0EB" w14:textId="77777777" w:rsidR="00925042" w:rsidRDefault="00925042" w:rsidP="00AF70D0">
      <w:pPr>
        <w:spacing w:line="240" w:lineRule="auto"/>
      </w:pPr>
      <w:r>
        <w:separator/>
      </w:r>
    </w:p>
  </w:endnote>
  <w:endnote w:type="continuationSeparator" w:id="0">
    <w:p w14:paraId="3976BC68" w14:textId="77777777" w:rsidR="00925042" w:rsidRDefault="00925042" w:rsidP="00AF70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96340F" w14:textId="376879AF" w:rsidR="00AF70D0" w:rsidRDefault="00AF70D0" w:rsidP="00AF70D0">
    <w:pPr>
      <w:pStyle w:val="Footer"/>
    </w:pPr>
    <w:r>
      <w:t>Jesus on Main Street: Good News Through Community Economic Development</w:t>
    </w:r>
  </w:p>
  <w:p w14:paraId="6A0CE570" w14:textId="77777777" w:rsidR="00AF70D0" w:rsidRDefault="00AF70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09BF0" w14:textId="77777777" w:rsidR="00925042" w:rsidRDefault="00925042" w:rsidP="00AF70D0">
      <w:pPr>
        <w:spacing w:line="240" w:lineRule="auto"/>
      </w:pPr>
      <w:r>
        <w:separator/>
      </w:r>
    </w:p>
  </w:footnote>
  <w:footnote w:type="continuationSeparator" w:id="0">
    <w:p w14:paraId="2A2355CF" w14:textId="77777777" w:rsidR="00925042" w:rsidRDefault="00925042" w:rsidP="00AF70D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27407"/>
    <w:multiLevelType w:val="hybridMultilevel"/>
    <w:tmpl w:val="F5F8AC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1452DB6"/>
    <w:multiLevelType w:val="hybridMultilevel"/>
    <w:tmpl w:val="C040C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ED3"/>
    <w:rsid w:val="000069AC"/>
    <w:rsid w:val="002D6DBB"/>
    <w:rsid w:val="003C7DCD"/>
    <w:rsid w:val="00416CF3"/>
    <w:rsid w:val="00683ED3"/>
    <w:rsid w:val="007A3A18"/>
    <w:rsid w:val="00835820"/>
    <w:rsid w:val="00925042"/>
    <w:rsid w:val="00A367EB"/>
    <w:rsid w:val="00AD6EFD"/>
    <w:rsid w:val="00AF70D0"/>
    <w:rsid w:val="00B93D2A"/>
    <w:rsid w:val="00DF4DDD"/>
    <w:rsid w:val="00E2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2494"/>
  <w15:chartTrackingRefBased/>
  <w15:docId w15:val="{CB14F940-4125-4186-86C7-64F70A9D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ED3"/>
    <w:pPr>
      <w:spacing w:after="0"/>
      <w:ind w:firstLine="720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E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3ED3"/>
    <w:rPr>
      <w:color w:val="0000FF"/>
      <w:u w:val="single"/>
    </w:rPr>
  </w:style>
  <w:style w:type="table" w:styleId="TableGrid">
    <w:name w:val="Table Grid"/>
    <w:basedOn w:val="TableNormal"/>
    <w:uiPriority w:val="39"/>
    <w:rsid w:val="0068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70D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0D0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70D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0D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sa/3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Kresta</dc:creator>
  <cp:keywords/>
  <dc:description/>
  <cp:lastModifiedBy>Dave Kresta</cp:lastModifiedBy>
  <cp:revision>4</cp:revision>
  <dcterms:created xsi:type="dcterms:W3CDTF">2020-12-17T23:45:00Z</dcterms:created>
  <dcterms:modified xsi:type="dcterms:W3CDTF">2020-12-17T23:55:00Z</dcterms:modified>
</cp:coreProperties>
</file>